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B0" w14:textId="44893FC6" w:rsidR="00F92D81" w:rsidRPr="00E46650" w:rsidRDefault="00F92D81" w:rsidP="00E46650">
      <w:pPr>
        <w:tabs>
          <w:tab w:val="right" w:pos="0"/>
        </w:tabs>
        <w:bidi/>
        <w:spacing w:line="240" w:lineRule="auto"/>
        <w:jc w:val="both"/>
        <w:rPr>
          <w:rFonts w:ascii="Simplified Arabic" w:eastAsia="Simplified Arabic" w:hAnsi="Simplified Arabic" w:cs="Simplified Arabic"/>
          <w:color w:val="000000"/>
          <w:sz w:val="32"/>
          <w:szCs w:val="32"/>
          <w:rtl/>
          <w:lang w:bidi="ar-IQ"/>
        </w:rPr>
      </w:pPr>
    </w:p>
    <w:p w14:paraId="4F16266D" w14:textId="77777777" w:rsidR="0018361E" w:rsidRDefault="0018361E" w:rsidP="0018361E">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tl/>
        </w:rPr>
      </w:pPr>
    </w:p>
    <w:p w14:paraId="0152479F" w14:textId="77777777" w:rsidR="00286AEF" w:rsidRDefault="00286AEF" w:rsidP="0018361E">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hint="cs"/>
          <w:color w:val="000000"/>
          <w:sz w:val="32"/>
          <w:szCs w:val="32"/>
          <w:rtl/>
        </w:rPr>
      </w:pPr>
      <w:r>
        <w:rPr>
          <w:rFonts w:ascii="Simplified Arabic" w:eastAsia="Simplified Arabic" w:hAnsi="Simplified Arabic" w:cs="Simplified Arabic" w:hint="cs"/>
          <w:color w:val="000000"/>
          <w:sz w:val="32"/>
          <w:szCs w:val="32"/>
          <w:rtl/>
        </w:rPr>
        <w:t xml:space="preserve">المادة علم النفس السريري </w:t>
      </w:r>
    </w:p>
    <w:p w14:paraId="477A35A1" w14:textId="77777777" w:rsidR="00286AEF" w:rsidRDefault="00286AEF" w:rsidP="00286AEF">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hint="cs"/>
          <w:color w:val="000000"/>
          <w:sz w:val="32"/>
          <w:szCs w:val="32"/>
          <w:rtl/>
        </w:rPr>
      </w:pPr>
      <w:r>
        <w:rPr>
          <w:rFonts w:ascii="Simplified Arabic" w:eastAsia="Simplified Arabic" w:hAnsi="Simplified Arabic" w:cs="Simplified Arabic" w:hint="cs"/>
          <w:color w:val="000000"/>
          <w:sz w:val="32"/>
          <w:szCs w:val="32"/>
          <w:rtl/>
        </w:rPr>
        <w:t xml:space="preserve">المرحلة الرابعة مسائي </w:t>
      </w:r>
    </w:p>
    <w:p w14:paraId="713C2A82" w14:textId="77777777" w:rsidR="00286AEF" w:rsidRDefault="00286AEF" w:rsidP="00286AEF">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hint="cs"/>
          <w:color w:val="000000"/>
          <w:sz w:val="32"/>
          <w:szCs w:val="32"/>
          <w:rtl/>
        </w:rPr>
      </w:pPr>
      <w:r>
        <w:rPr>
          <w:rFonts w:ascii="Simplified Arabic" w:eastAsia="Simplified Arabic" w:hAnsi="Simplified Arabic" w:cs="Simplified Arabic" w:hint="cs"/>
          <w:color w:val="000000"/>
          <w:sz w:val="32"/>
          <w:szCs w:val="32"/>
          <w:rtl/>
        </w:rPr>
        <w:t xml:space="preserve">الخميس 2021|3|4 </w:t>
      </w:r>
    </w:p>
    <w:p w14:paraId="59C2D3B4" w14:textId="20500794" w:rsidR="00286AEF" w:rsidRDefault="00286AEF" w:rsidP="00286AEF">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hint="cs"/>
          <w:color w:val="000000"/>
          <w:sz w:val="32"/>
          <w:szCs w:val="32"/>
          <w:rtl/>
        </w:rPr>
      </w:pPr>
      <w:r>
        <w:rPr>
          <w:rFonts w:ascii="Simplified Arabic" w:eastAsia="Simplified Arabic" w:hAnsi="Simplified Arabic" w:cs="Simplified Arabic" w:hint="cs"/>
          <w:color w:val="000000"/>
          <w:sz w:val="32"/>
          <w:szCs w:val="32"/>
          <w:rtl/>
        </w:rPr>
        <w:t xml:space="preserve">الزمن ساعتان من س 4 م الى س6م </w:t>
      </w:r>
    </w:p>
    <w:p w14:paraId="000000B1" w14:textId="303BE880" w:rsidR="00F92D81" w:rsidRDefault="00286AEF" w:rsidP="00286AEF">
      <w:pPr>
        <w:pBdr>
          <w:top w:val="nil"/>
          <w:left w:val="nil"/>
          <w:bottom w:val="nil"/>
          <w:right w:val="nil"/>
          <w:between w:val="nil"/>
        </w:pBdr>
        <w:tabs>
          <w:tab w:val="right" w:pos="0"/>
        </w:tabs>
        <w:bidi/>
        <w:spacing w:after="0" w:line="240" w:lineRule="auto"/>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hint="cs"/>
          <w:color w:val="000000"/>
          <w:sz w:val="32"/>
          <w:szCs w:val="32"/>
          <w:rtl/>
        </w:rPr>
        <w:t xml:space="preserve">المحاضرة : </w:t>
      </w:r>
      <w:bookmarkStart w:id="0" w:name="_GoBack"/>
      <w:bookmarkEnd w:id="0"/>
      <w:r>
        <w:rPr>
          <w:rFonts w:ascii="Simplified Arabic" w:eastAsia="Simplified Arabic" w:hAnsi="Simplified Arabic" w:cs="Simplified Arabic" w:hint="cs"/>
          <w:color w:val="000000"/>
          <w:sz w:val="32"/>
          <w:szCs w:val="32"/>
          <w:rtl/>
        </w:rPr>
        <w:t>ال</w:t>
      </w:r>
      <w:r w:rsidR="004415C3">
        <w:rPr>
          <w:rFonts w:ascii="Simplified Arabic" w:eastAsia="Simplified Arabic" w:hAnsi="Simplified Arabic" w:cs="Simplified Arabic"/>
          <w:color w:val="000000"/>
          <w:sz w:val="32"/>
          <w:szCs w:val="32"/>
          <w:rtl/>
        </w:rPr>
        <w:t>معوقات اكتساب المهارات الاجتماعية :</w:t>
      </w:r>
    </w:p>
    <w:p w14:paraId="000000B2"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ab/>
        <w:t xml:space="preserve">هناك أسباب عديدة تعوق اكتساب المهارات الاجتماعية منها الافتقار إلى نماذج كافية أو تعلم فرص أو التعلم المفتقر إلى الصواب أو مصاعب نفسية ، ان المهارات الاجتماعية يمكن ان تكون قد اكتسبت وتعوقت نتيجة لفترات من الخلل العاطفي مثل القلق والانزواء أو الانطواء على الذات ، وان نقصان المهارات الاجتماعية يؤدي إلى مزيد من المشاكل الاجتماعية ، بل لوحظ ان المشاعر السلبية لدى الطلاب ترتبط بقصور المهارات الاجتماعية . </w:t>
      </w:r>
    </w:p>
    <w:p w14:paraId="000000B3"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اما خدمات علم النفس الاكلينيكي في هذا الجانب فهي:</w:t>
      </w:r>
    </w:p>
    <w:p w14:paraId="000000B4"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 يساعد علم النفس السريري الفرد الذي يتعاملون معه  أذا  كان مصاباً بأحد </w:t>
      </w:r>
      <w:proofErr w:type="spellStart"/>
      <w:r>
        <w:rPr>
          <w:rFonts w:ascii="Simplified Arabic" w:eastAsia="Simplified Arabic" w:hAnsi="Simplified Arabic" w:cs="Simplified Arabic"/>
          <w:color w:val="000000"/>
          <w:sz w:val="32"/>
          <w:szCs w:val="32"/>
          <w:rtl/>
        </w:rPr>
        <w:t>ألامراض</w:t>
      </w:r>
      <w:proofErr w:type="spellEnd"/>
      <w:r>
        <w:rPr>
          <w:rFonts w:ascii="Simplified Arabic" w:eastAsia="Simplified Arabic" w:hAnsi="Simplified Arabic" w:cs="Simplified Arabic"/>
          <w:color w:val="000000"/>
          <w:sz w:val="32"/>
          <w:szCs w:val="32"/>
          <w:rtl/>
        </w:rPr>
        <w:t xml:space="preserve"> النفسية أو غيرها  في تعليمه  التفاعـل بإيجابيـة مـع زملائـه وحسـن التعبيـر .</w:t>
      </w:r>
    </w:p>
    <w:p w14:paraId="000000B5"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 مساعدة  الفرد على </w:t>
      </w:r>
      <w:proofErr w:type="spellStart"/>
      <w:r>
        <w:rPr>
          <w:rFonts w:ascii="Simplified Arabic" w:eastAsia="Simplified Arabic" w:hAnsi="Simplified Arabic" w:cs="Simplified Arabic"/>
          <w:color w:val="000000"/>
          <w:sz w:val="32"/>
          <w:szCs w:val="32"/>
          <w:rtl/>
        </w:rPr>
        <w:t>أعطاء</w:t>
      </w:r>
      <w:proofErr w:type="spellEnd"/>
      <w:r>
        <w:rPr>
          <w:rFonts w:ascii="Simplified Arabic" w:eastAsia="Simplified Arabic" w:hAnsi="Simplified Arabic" w:cs="Simplified Arabic"/>
          <w:color w:val="000000"/>
          <w:sz w:val="32"/>
          <w:szCs w:val="32"/>
          <w:rtl/>
        </w:rPr>
        <w:t xml:space="preserve"> الفرصة للمشــاعر الإيجابيــة  بالظهور وحتى  الســلبية .</w:t>
      </w:r>
    </w:p>
    <w:p w14:paraId="000000B6"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ضــبط انفعالاتــه وعدم التهور  فــي مواقــف التفاعــل الاجتمــاعي مــع رفاقــه،</w:t>
      </w:r>
    </w:p>
    <w:p w14:paraId="000000B7"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وكذلك التعرف على مشاعر زملائه و تلميحـاتهم، و حسـن التصـرف بمـا يناسـب الموقـف</w:t>
      </w:r>
    </w:p>
    <w:p w14:paraId="000000B8"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ثالثا: التأهيل المجتمعي : </w:t>
      </w:r>
    </w:p>
    <w:p w14:paraId="000000B9"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 مفهوم التأهيل:</w:t>
      </w:r>
    </w:p>
    <w:p w14:paraId="000000BA"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lastRenderedPageBreak/>
        <w:t xml:space="preserve"> يعرف التأهيل بأنه استعادة الفرد المريض لأقصى ما تسمح به قدراته في النواحي الجسمية والعقلية والاجتماعية والمهنية والاقتصادية .</w:t>
      </w:r>
    </w:p>
    <w:p w14:paraId="000000BB"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كما ينظر إلى التأهيل على أنه (إعادة التكيف أو إعادة الإعداد للحياة). </w:t>
      </w:r>
    </w:p>
    <w:p w14:paraId="000000BC"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 ومصطلح التأهيل هو مصطلح ذو مدلولات واسعة، ويشيع استخدامه في سياقات متباينة، فهو بوجه عام يشير إلى إعادة الأفراد والأماكن والأشياء إلى الأوضاع السابقة أو إلى تجديدها ٍ وترميمها، وفي كل من هذه السياقات المتنوعة، ثمة إشارة ضمنية للعودة إلى حالة جيدة أو صحية أو نشاط مفيد وبناء (2004،</w:t>
      </w:r>
      <w:r>
        <w:rPr>
          <w:rFonts w:ascii="Simplified Arabic" w:eastAsia="Simplified Arabic" w:hAnsi="Simplified Arabic" w:cs="Simplified Arabic"/>
          <w:color w:val="000000"/>
          <w:sz w:val="32"/>
          <w:szCs w:val="32"/>
        </w:rPr>
        <w:t>Maki &amp; Rigger</w:t>
      </w:r>
      <w:r>
        <w:rPr>
          <w:rFonts w:ascii="Simplified Arabic" w:eastAsia="Simplified Arabic" w:hAnsi="Simplified Arabic" w:cs="Simplified Arabic"/>
          <w:color w:val="000000"/>
          <w:sz w:val="32"/>
          <w:szCs w:val="32"/>
          <w:rtl/>
        </w:rPr>
        <w:t xml:space="preserve"> .(</w:t>
      </w:r>
    </w:p>
    <w:p w14:paraId="000000BD"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فالتأهيل يعني تقديم الخدمات الاجتماعية والنفسية والطبية والتعليمية والمهنية ،التي يلزم توفيرها للفرد وأسرته لتمكينه من التغلب على الآثار السلبية التي نتجت عن مشكلته.</w:t>
      </w:r>
    </w:p>
    <w:p w14:paraId="000000BE"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التأهيل  </w:t>
      </w:r>
      <w:r>
        <w:rPr>
          <w:rFonts w:ascii="Simplified Arabic" w:eastAsia="Simplified Arabic" w:hAnsi="Simplified Arabic" w:cs="Simplified Arabic"/>
          <w:color w:val="000000"/>
          <w:sz w:val="32"/>
          <w:szCs w:val="32"/>
        </w:rPr>
        <w:t>Habilitation</w:t>
      </w:r>
      <w:r>
        <w:rPr>
          <w:rFonts w:ascii="Simplified Arabic" w:eastAsia="Simplified Arabic" w:hAnsi="Simplified Arabic" w:cs="Simplified Arabic"/>
          <w:color w:val="000000"/>
          <w:sz w:val="32"/>
          <w:szCs w:val="32"/>
          <w:rtl/>
        </w:rPr>
        <w:t xml:space="preserve">  وإعادة التأهيل </w:t>
      </w:r>
      <w:r>
        <w:rPr>
          <w:rFonts w:ascii="Simplified Arabic" w:eastAsia="Simplified Arabic" w:hAnsi="Simplified Arabic" w:cs="Simplified Arabic"/>
          <w:color w:val="000000"/>
          <w:sz w:val="32"/>
          <w:szCs w:val="32"/>
        </w:rPr>
        <w:t>Rehabilitation</w:t>
      </w:r>
      <w:r>
        <w:rPr>
          <w:rFonts w:ascii="Simplified Arabic" w:eastAsia="Simplified Arabic" w:hAnsi="Simplified Arabic" w:cs="Simplified Arabic"/>
          <w:color w:val="000000"/>
          <w:sz w:val="32"/>
          <w:szCs w:val="32"/>
          <w:rtl/>
        </w:rPr>
        <w:t xml:space="preserve"> </w:t>
      </w:r>
    </w:p>
    <w:p w14:paraId="000000BF"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تميز المراجع العلمية المتخصصة بين مصطلحي التأهيل (</w:t>
      </w:r>
      <w:r>
        <w:rPr>
          <w:rFonts w:ascii="Simplified Arabic" w:eastAsia="Simplified Arabic" w:hAnsi="Simplified Arabic" w:cs="Simplified Arabic"/>
          <w:color w:val="000000"/>
          <w:sz w:val="32"/>
          <w:szCs w:val="32"/>
        </w:rPr>
        <w:t>Habilitation</w:t>
      </w:r>
      <w:r>
        <w:rPr>
          <w:rFonts w:ascii="Simplified Arabic" w:eastAsia="Simplified Arabic" w:hAnsi="Simplified Arabic" w:cs="Simplified Arabic"/>
          <w:color w:val="000000"/>
          <w:sz w:val="32"/>
          <w:szCs w:val="32"/>
          <w:rtl/>
        </w:rPr>
        <w:t xml:space="preserve"> (وإعادة التأهيل (</w:t>
      </w:r>
      <w:r>
        <w:rPr>
          <w:rFonts w:ascii="Simplified Arabic" w:eastAsia="Simplified Arabic" w:hAnsi="Simplified Arabic" w:cs="Simplified Arabic"/>
          <w:color w:val="000000"/>
          <w:sz w:val="32"/>
          <w:szCs w:val="32"/>
        </w:rPr>
        <w:t>Rehabilitation</w:t>
      </w:r>
      <w:r>
        <w:rPr>
          <w:rFonts w:ascii="Simplified Arabic" w:eastAsia="Simplified Arabic" w:hAnsi="Simplified Arabic" w:cs="Simplified Arabic"/>
          <w:color w:val="000000"/>
          <w:sz w:val="32"/>
          <w:szCs w:val="32"/>
          <w:rtl/>
        </w:rPr>
        <w:t xml:space="preserve"> ،(وإن كانت الأدبيات تستخدمهما بشكل تبادلي وكأنهما يعنيان الشيء نفسه. والأكثر شيوعاً في اللغة العربية استخدام مصطلح التأهيل والذي يستخدم أيضاً للدلالة على إعادة التأهيل. وكذلك هو الحال في اللغة الإنجليزية، فإن الاصطلاح الأكثر شيوعاً هو (</w:t>
      </w:r>
      <w:r>
        <w:rPr>
          <w:rFonts w:ascii="Simplified Arabic" w:eastAsia="Simplified Arabic" w:hAnsi="Simplified Arabic" w:cs="Simplified Arabic"/>
          <w:color w:val="000000"/>
          <w:sz w:val="32"/>
          <w:szCs w:val="32"/>
        </w:rPr>
        <w:t>Rehabilitation</w:t>
      </w:r>
      <w:r>
        <w:rPr>
          <w:rFonts w:ascii="Simplified Arabic" w:eastAsia="Simplified Arabic" w:hAnsi="Simplified Arabic" w:cs="Simplified Arabic"/>
          <w:color w:val="000000"/>
          <w:sz w:val="32"/>
          <w:szCs w:val="32"/>
          <w:rtl/>
        </w:rPr>
        <w:t xml:space="preserve"> (للدلالة على كل من التأهيل وإعادة التأهيل. </w:t>
      </w:r>
    </w:p>
    <w:p w14:paraId="000000C0"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خدمات </w:t>
      </w:r>
      <w:proofErr w:type="spellStart"/>
      <w:r>
        <w:rPr>
          <w:rFonts w:ascii="Simplified Arabic" w:eastAsia="Simplified Arabic" w:hAnsi="Simplified Arabic" w:cs="Simplified Arabic"/>
          <w:color w:val="000000"/>
          <w:sz w:val="32"/>
          <w:szCs w:val="32"/>
          <w:rtl/>
        </w:rPr>
        <w:t>التاهيل</w:t>
      </w:r>
      <w:proofErr w:type="spellEnd"/>
      <w:r>
        <w:rPr>
          <w:rFonts w:ascii="Simplified Arabic" w:eastAsia="Simplified Arabic" w:hAnsi="Simplified Arabic" w:cs="Simplified Arabic"/>
          <w:color w:val="000000"/>
          <w:sz w:val="32"/>
          <w:szCs w:val="32"/>
          <w:rtl/>
        </w:rPr>
        <w:t xml:space="preserve"> المجتمعي التي يقدمها الاكلينيكي</w:t>
      </w:r>
    </w:p>
    <w:p w14:paraId="000000C1"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1.</w:t>
      </w:r>
      <w:r>
        <w:rPr>
          <w:rFonts w:ascii="Simplified Arabic" w:eastAsia="Simplified Arabic" w:hAnsi="Simplified Arabic" w:cs="Simplified Arabic"/>
          <w:color w:val="000000"/>
          <w:sz w:val="32"/>
          <w:szCs w:val="32"/>
          <w:rtl/>
        </w:rPr>
        <w:tab/>
        <w:t xml:space="preserve">يساعد علم النفس السريري المرضى المتماثلين للشفاء في تأهيلهم لممارسة حياتهم ألاعتيادية في المجتمع الذي يعيشون فيه والتي منها .  </w:t>
      </w:r>
    </w:p>
    <w:p w14:paraId="000000C2"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2.</w:t>
      </w:r>
      <w:r>
        <w:rPr>
          <w:rFonts w:ascii="Simplified Arabic" w:eastAsia="Simplified Arabic" w:hAnsi="Simplified Arabic" w:cs="Simplified Arabic"/>
          <w:color w:val="000000"/>
          <w:sz w:val="32"/>
          <w:szCs w:val="32"/>
          <w:rtl/>
        </w:rPr>
        <w:tab/>
        <w:t>-دمج المتعالجين في مجتمعاتهم وحماية حقوقهم  لتمكينهم من الانتفاع من الموارد المحلية المختلفة</w:t>
      </w:r>
    </w:p>
    <w:p w14:paraId="000000C3"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3.</w:t>
      </w:r>
      <w:r>
        <w:rPr>
          <w:rFonts w:ascii="Simplified Arabic" w:eastAsia="Simplified Arabic" w:hAnsi="Simplified Arabic" w:cs="Simplified Arabic"/>
          <w:color w:val="000000"/>
          <w:sz w:val="32"/>
          <w:szCs w:val="32"/>
          <w:rtl/>
        </w:rPr>
        <w:tab/>
        <w:t xml:space="preserve"> رفع مستوى المتعالج  من خلال التدريب والتأهيل والاندماج في المدارس  </w:t>
      </w:r>
    </w:p>
    <w:p w14:paraId="000000C4"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4.</w:t>
      </w:r>
      <w:r>
        <w:rPr>
          <w:rFonts w:ascii="Simplified Arabic" w:eastAsia="Simplified Arabic" w:hAnsi="Simplified Arabic" w:cs="Simplified Arabic"/>
          <w:color w:val="000000"/>
          <w:sz w:val="32"/>
          <w:szCs w:val="32"/>
          <w:rtl/>
        </w:rPr>
        <w:tab/>
        <w:t xml:space="preserve"> يساعد في تغيير النظرة السلبية تجاه المريض من خلال ممارسة دوراً نشطا وفاعلاً للأسرة والمجتمع في عملية التأهيل.</w:t>
      </w:r>
    </w:p>
    <w:p w14:paraId="000000C5"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lastRenderedPageBreak/>
        <w:t>5.</w:t>
      </w:r>
      <w:r>
        <w:rPr>
          <w:rFonts w:ascii="Simplified Arabic" w:eastAsia="Simplified Arabic" w:hAnsi="Simplified Arabic" w:cs="Simplified Arabic"/>
          <w:color w:val="000000"/>
          <w:sz w:val="32"/>
          <w:szCs w:val="32"/>
          <w:rtl/>
        </w:rPr>
        <w:tab/>
      </w:r>
      <w:proofErr w:type="spellStart"/>
      <w:r>
        <w:rPr>
          <w:rFonts w:ascii="Simplified Arabic" w:eastAsia="Simplified Arabic" w:hAnsi="Simplified Arabic" w:cs="Simplified Arabic"/>
          <w:color w:val="000000"/>
          <w:sz w:val="32"/>
          <w:szCs w:val="32"/>
          <w:rtl/>
        </w:rPr>
        <w:t>ألانتفاع</w:t>
      </w:r>
      <w:proofErr w:type="spellEnd"/>
      <w:r>
        <w:rPr>
          <w:rFonts w:ascii="Simplified Arabic" w:eastAsia="Simplified Arabic" w:hAnsi="Simplified Arabic" w:cs="Simplified Arabic"/>
          <w:color w:val="000000"/>
          <w:sz w:val="32"/>
          <w:szCs w:val="32"/>
          <w:rtl/>
        </w:rPr>
        <w:t xml:space="preserve"> من الخدمات والفرص المتاحة في المجتمع.</w:t>
      </w:r>
    </w:p>
    <w:p w14:paraId="000000C6" w14:textId="77777777" w:rsidR="00F92D81" w:rsidRDefault="00F92D81">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p>
    <w:p w14:paraId="000000C7" w14:textId="77777777" w:rsidR="00F92D81" w:rsidRDefault="00F92D81">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p>
    <w:p w14:paraId="000000C8" w14:textId="77777777" w:rsidR="00F92D81" w:rsidRDefault="00F92D81">
      <w:pPr>
        <w:pBdr>
          <w:top w:val="nil"/>
          <w:left w:val="nil"/>
          <w:bottom w:val="nil"/>
          <w:right w:val="nil"/>
          <w:between w:val="nil"/>
        </w:pBdr>
        <w:tabs>
          <w:tab w:val="right" w:pos="0"/>
        </w:tabs>
        <w:bidi/>
        <w:spacing w:line="240" w:lineRule="auto"/>
        <w:ind w:left="90"/>
        <w:jc w:val="both"/>
        <w:rPr>
          <w:rFonts w:ascii="Simplified Arabic" w:eastAsia="Simplified Arabic" w:hAnsi="Simplified Arabic" w:cs="Simplified Arabic"/>
          <w:color w:val="000000"/>
          <w:sz w:val="32"/>
          <w:szCs w:val="32"/>
        </w:rPr>
      </w:pPr>
    </w:p>
    <w:p w14:paraId="000000C9" w14:textId="77777777" w:rsidR="00F92D81" w:rsidRDefault="00F92D81"/>
    <w:sectPr w:rsidR="00F92D81">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C04EF"/>
    <w:multiLevelType w:val="multilevel"/>
    <w:tmpl w:val="C33EAF0C"/>
    <w:lvl w:ilvl="0">
      <w:start w:val="1"/>
      <w:numFmt w:val="decimal"/>
      <w:lvlText w:val="%1-"/>
      <w:lvlJc w:val="left"/>
      <w:pPr>
        <w:ind w:left="45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8493B30"/>
    <w:multiLevelType w:val="multilevel"/>
    <w:tmpl w:val="A52E811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3085179B"/>
    <w:multiLevelType w:val="multilevel"/>
    <w:tmpl w:val="764CE6C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4A7F1D77"/>
    <w:multiLevelType w:val="multilevel"/>
    <w:tmpl w:val="4BB4854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7AB96BE9"/>
    <w:multiLevelType w:val="multilevel"/>
    <w:tmpl w:val="519C1C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
  <w:rsids>
    <w:rsidRoot w:val="00F92D81"/>
    <w:rsid w:val="0018361E"/>
    <w:rsid w:val="00286AEF"/>
    <w:rsid w:val="004415C3"/>
    <w:rsid w:val="00831128"/>
    <w:rsid w:val="00E46650"/>
    <w:rsid w:val="00EF433C"/>
    <w:rsid w:val="00F92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JK1BzeDmPt1Dbl1Cy3gTNRd7zw==">AMUW2mV72XznrDS1WtwuIa3dbHAMK+If9ixyimw8BM/yXa0Fp9HfMMIH42yY9Kr3I/bhXL5SrA1UL6JSj9k9E2k5MbPD31lw7RwDQclT6V0Xz81edPYkr11G4BoGWY9YSM8GFZ4x5m1f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397</Words>
  <Characters>2268</Characters>
  <Application>Microsoft Office Word</Application>
  <DocSecurity>0</DocSecurity>
  <Lines>18</Lines>
  <Paragraphs>5</Paragraphs>
  <ScaleCrop>false</ScaleCrop>
  <Company>Enjoy My Fine Releases.</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DR.Ahmed Saker 2o1O</cp:lastModifiedBy>
  <cp:revision>9</cp:revision>
  <dcterms:created xsi:type="dcterms:W3CDTF">2021-01-28T12:29:00Z</dcterms:created>
  <dcterms:modified xsi:type="dcterms:W3CDTF">2021-03-03T14:30:00Z</dcterms:modified>
</cp:coreProperties>
</file>